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Aucun"/>
          <w:rFonts w:ascii="Helvetica" w:cs="Helvetica" w:hAnsi="Helvetica" w:eastAsia="Helvetica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"http://www.idet.paris"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www.idet.paris</w:t>
      </w:r>
      <w:r>
        <w:rPr/>
        <w:fldChar w:fldCharType="end" w:fldLock="0"/>
      </w:r>
      <w:r>
        <w:rPr>
          <w:rStyle w:val="Aucun"/>
          <w:rFonts w:ascii="Helvetica" w:cs="Helvetica" w:hAnsi="Helvetica" w:eastAsia="Helvetica"/>
          <w:sz w:val="24"/>
          <w:szCs w:val="24"/>
          <w:u w:color="000000"/>
          <w:lang w:val="fr-FR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653710</wp:posOffset>
            </wp:positionH>
            <wp:positionV relativeFrom="page">
              <wp:posOffset>435417</wp:posOffset>
            </wp:positionV>
            <wp:extent cx="676344" cy="7003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det logo ro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det logo rond.png" descr="idet logo ron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44" cy="7003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Aucun"/>
          <w:rFonts w:ascii="Helvetica" w:cs="Helvetica" w:hAnsi="Helvetica" w:eastAsia="Helvetica"/>
          <w:sz w:val="24"/>
          <w:szCs w:val="24"/>
          <w:u w:color="000000"/>
          <w:lang w:val="de-DE"/>
        </w:rPr>
      </w:pP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Aucun"/>
          <w:rFonts w:ascii="Helvetica" w:cs="Helvetica" w:hAnsi="Helvetica" w:eastAsia="Helvetica"/>
          <w:b w:val="1"/>
          <w:bCs w:val="1"/>
          <w:sz w:val="20"/>
          <w:szCs w:val="20"/>
          <w:u w:color="000000"/>
        </w:rPr>
      </w:pPr>
      <w:r>
        <w:rPr>
          <w:rStyle w:val="Aucun"/>
          <w:rFonts w:ascii="Helvetica" w:hAnsi="Helvetic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Merci de remplir cette fiche et de la renvoyer </w:t>
      </w:r>
      <w:r>
        <w:rPr>
          <w:rStyle w:val="Aucun"/>
          <w:rFonts w:ascii="Helvetica" w:hAnsi="Helvetic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"mailto:secretariat@idet.paris"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secretariat@idet.paris</w:t>
      </w:r>
      <w:r>
        <w:rPr/>
        <w:fldChar w:fldCharType="end" w:fldLock="0"/>
      </w:r>
    </w:p>
    <w:p>
      <w:pPr>
        <w:pStyle w:val="Corps A"/>
        <w:rPr>
          <w:rStyle w:val="Aucun"/>
          <w:rFonts w:ascii="Helvetica" w:cs="Helvetica" w:hAnsi="Helvetica" w:eastAsia="Helvetica"/>
          <w:b w:val="1"/>
          <w:bCs w:val="1"/>
          <w:sz w:val="20"/>
          <w:szCs w:val="20"/>
          <w:u w:color="000000"/>
          <w:lang w:val="fr-FR"/>
        </w:rPr>
      </w:pPr>
    </w:p>
    <w:p>
      <w:pPr>
        <w:pStyle w:val="Corps A"/>
      </w:pPr>
    </w:p>
    <w:tbl>
      <w:tblPr>
        <w:tblW w:w="8979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841"/>
        <w:gridCol w:w="6138"/>
      </w:tblGrid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right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Nom : </w:t>
            </w:r>
          </w:p>
        </w:tc>
        <w:tc>
          <w:tcPr>
            <w:tcW w:type="dxa" w:w="6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right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nom : </w:t>
            </w:r>
          </w:p>
        </w:tc>
        <w:tc>
          <w:tcPr>
            <w:tcW w:type="dxa" w:w="6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right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it-IT"/>
              </w:rPr>
              <w:t>°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de 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phone : </w:t>
            </w:r>
          </w:p>
        </w:tc>
        <w:tc>
          <w:tcPr>
            <w:tcW w:type="dxa" w:w="6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right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pt-PT"/>
              </w:rPr>
              <w:t>Adresse email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: </w:t>
            </w:r>
          </w:p>
        </w:tc>
        <w:tc>
          <w:tcPr>
            <w:tcW w:type="dxa" w:w="6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14" w:hRule="atLeast"/>
        </w:trPr>
        <w:tc>
          <w:tcPr>
            <w:tcW w:type="dxa" w:w="28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right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Adresse de Facturation : </w:t>
            </w:r>
          </w:p>
        </w:tc>
        <w:tc>
          <w:tcPr>
            <w:tcW w:type="dxa" w:w="6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 A"/>
        <w:widowControl w:val="0"/>
        <w:ind w:left="756" w:hanging="756"/>
      </w:pPr>
    </w:p>
    <w:p>
      <w:pPr>
        <w:pStyle w:val="Corps A"/>
      </w:pPr>
    </w:p>
    <w:p>
      <w:pPr>
        <w:pStyle w:val="Corps A"/>
      </w:pPr>
    </w:p>
    <w:p>
      <w:pPr>
        <w:pStyle w:val="Par dé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Aucun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Informations compl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mentaires sur votre parcours professionnel:</w:t>
      </w:r>
    </w:p>
    <w:tbl>
      <w:tblPr>
        <w:tblW w:w="9632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2"/>
      </w:tblGrid>
      <w:tr>
        <w:tblPrEx>
          <w:shd w:val="clear" w:color="auto" w:fill="cadfff"/>
        </w:tblPrEx>
        <w:trPr>
          <w:trHeight w:val="3879" w:hRule="atLeast"/>
        </w:trPr>
        <w:tc>
          <w:tcPr>
            <w:tcW w:type="dxa" w:w="96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DIPL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MES, dates :</w:t>
            </w: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bidi w:val="0"/>
              <w:ind w:left="0" w:right="0" w:firstLine="0"/>
              <w:jc w:val="left"/>
              <w:rPr>
                <w:rStyle w:val="Aucun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FORMATIONS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LA PSYCHOTH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RAPIE, dates :</w:t>
            </w: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de-DE"/>
              </w:rPr>
            </w:pPr>
          </w:p>
          <w:p>
            <w:pPr>
              <w:pStyle w:val="Par défaut"/>
              <w:bidi w:val="0"/>
              <w:ind w:left="0" w:right="0" w:firstLine="0"/>
              <w:jc w:val="left"/>
              <w:rPr>
                <w:rStyle w:val="Aucun"/>
                <w:b w:val="1"/>
                <w:bCs w:val="1"/>
                <w:shd w:val="nil" w:color="auto" w:fill="auto"/>
                <w:rtl w:val="0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Travaillez-vous en lib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ral ?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……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En institution ?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……  </w:t>
            </w: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Par défaut"/>
              <w:rPr>
                <w:rStyle w:val="Aucun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Par défau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Nombre 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ann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e(s) 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exercice comme th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rapeute :</w:t>
            </w:r>
          </w:p>
        </w:tc>
      </w:tr>
    </w:tbl>
    <w:p>
      <w:pPr>
        <w:pStyle w:val="Par défau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56" w:hanging="756"/>
        <w:rPr>
          <w:rStyle w:val="Aucun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Par défau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24" w:hanging="324"/>
        <w:rPr>
          <w:rStyle w:val="Aucun"/>
          <w:b w:val="1"/>
          <w:bCs w:val="1"/>
          <w:outline w:val="0"/>
          <w:color w:val="000000"/>
          <w:u w:val="single"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jc w:val="both"/>
        <w:rPr>
          <w:rStyle w:val="Aucun"/>
          <w:b w:val="1"/>
          <w:bCs w:val="1"/>
          <w:lang w:val="fr-FR"/>
        </w:rPr>
      </w:pPr>
    </w:p>
    <w:p>
      <w:pPr>
        <w:pStyle w:val="Corps A"/>
        <w:jc w:val="both"/>
        <w:rPr>
          <w:rStyle w:val="Aucun"/>
          <w:b w:val="1"/>
          <w:bCs w:val="1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Si vous souhaitez b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ficier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une prise en charge par un fonds de formation, merci de nous pr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ciser le nom de cet organisme et les documents dont vous avez besoin. </w:t>
      </w:r>
    </w:p>
    <w:p>
      <w:pPr>
        <w:pStyle w:val="Corps A"/>
        <w:jc w:val="both"/>
        <w:rPr>
          <w:rStyle w:val="Aucun"/>
          <w:b w:val="1"/>
          <w:bCs w:val="1"/>
          <w:lang w:val="fr-FR"/>
        </w:rPr>
      </w:pPr>
    </w:p>
    <w:p>
      <w:pPr>
        <w:pStyle w:val="Corps A"/>
        <w:jc w:val="both"/>
        <w:rPr>
          <w:rStyle w:val="Aucun"/>
          <w:b w:val="1"/>
          <w:bCs w:val="1"/>
          <w:outline w:val="0"/>
          <w:color w:val="000000"/>
          <w:u w:val="single"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>Si vous souhaitez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grer un groupe particulier</w:t>
      </w:r>
      <w:r>
        <w:rPr>
          <w:rStyle w:val="Aucun"/>
          <w:rtl w:val="0"/>
          <w:lang w:val="fr-FR"/>
        </w:rPr>
        <w:t xml:space="preserve"> ou un mode particulier (VISIO - PRESENTIEL)</w:t>
      </w:r>
      <w:r>
        <w:rPr>
          <w:rStyle w:val="Aucun"/>
          <w:rtl w:val="0"/>
          <w:lang w:val="fr-FR"/>
        </w:rPr>
        <w:t>, merci de le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ciser ici :</w:t>
      </w:r>
    </w:p>
    <w:p>
      <w:pPr>
        <w:pStyle w:val="Corps A"/>
        <w:rPr>
          <w:rStyle w:val="Aucun"/>
          <w:b w:val="1"/>
          <w:bCs w:val="1"/>
          <w:outline w:val="0"/>
          <w:color w:val="000000"/>
          <w:u w:val="single"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widowControl w:val="0"/>
        <w:ind w:left="108" w:hanging="108"/>
        <w:rPr>
          <w:rStyle w:val="Aucun"/>
          <w:b w:val="1"/>
          <w:bCs w:val="1"/>
          <w:outline w:val="0"/>
          <w:color w:val="000000"/>
          <w:u w:val="single"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jc w:val="center"/>
        <w:rPr>
          <w:rStyle w:val="Aucun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rtl w:val="0"/>
          <w:lang w:val="fr-FR"/>
        </w:rPr>
        <w:t>***</w:t>
      </w:r>
    </w:p>
    <w:p>
      <w:pPr>
        <w:pStyle w:val="Corps A"/>
        <w:jc w:val="center"/>
        <w:rPr>
          <w:rStyle w:val="Aucun"/>
          <w:lang w:val="fr-FR"/>
        </w:rPr>
      </w:pP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engagement se prend </w:t>
      </w:r>
      <w:r>
        <w:rPr>
          <w:rStyle w:val="Aucun"/>
          <w:rtl w:val="0"/>
          <w:lang w:val="fr-FR"/>
        </w:rPr>
        <w:t>pour 10 sessions</w:t>
      </w:r>
    </w:p>
    <w:p>
      <w:pPr>
        <w:pStyle w:val="Corps A"/>
        <w:jc w:val="center"/>
      </w:pPr>
    </w:p>
    <w:p>
      <w:pPr>
        <w:pStyle w:val="Corps A"/>
        <w:jc w:val="center"/>
        <w:rPr>
          <w:rStyle w:val="Aucun"/>
          <w:lang w:val="fr-FR"/>
        </w:rPr>
      </w:pPr>
      <w:r>
        <w:rPr>
          <w:rStyle w:val="Aucun"/>
          <w:rtl w:val="0"/>
          <w:lang w:val="fr-FR"/>
        </w:rPr>
        <w:t>Le 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glement s'effectue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chaque session</w:t>
      </w:r>
      <w:r>
        <w:rPr>
          <w:rStyle w:val="Aucun"/>
          <w:rtl w:val="0"/>
          <w:lang w:val="fr-FR"/>
        </w:rPr>
        <w:t xml:space="preserve">; un premier versement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titre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acompte (de 110</w:t>
      </w:r>
      <w:r>
        <w:rPr>
          <w:rStyle w:val="Aucun"/>
          <w:rtl w:val="0"/>
          <w:lang w:val="fr-FR"/>
        </w:rPr>
        <w:t>€</w:t>
      </w:r>
      <w:r>
        <w:rPr>
          <w:rStyle w:val="Aucun"/>
          <w:rtl w:val="0"/>
          <w:lang w:val="fr-FR"/>
        </w:rPr>
        <w:t>) est demand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fr-FR"/>
        </w:rPr>
        <w:t>la signature du contrat</w:t>
      </w:r>
    </w:p>
    <w:p>
      <w:pPr>
        <w:pStyle w:val="Corps A"/>
        <w:jc w:val="center"/>
      </w:pPr>
      <w:r>
        <w:rPr>
          <w:rStyle w:val="Aucun"/>
          <w:b w:val="1"/>
          <w:bCs w:val="1"/>
          <w:rtl w:val="0"/>
          <w:lang w:val="fr-FR"/>
        </w:rPr>
        <w:t>***</w:t>
      </w:r>
    </w:p>
    <w:sectPr>
      <w:headerReference w:type="default" r:id="rId5"/>
      <w:footerReference w:type="default" r:id="rId6"/>
      <w:pgSz w:w="11900" w:h="16840" w:orient="portrait"/>
      <w:pgMar w:top="720" w:right="1134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center" w:pos="4819"/>
        <w:tab w:val="right" w:pos="9612"/>
        <w:tab w:val="clear" w:pos="9020"/>
      </w:tabs>
    </w:pPr>
    <w:r>
      <w:rPr>
        <w:rStyle w:val="Aucun"/>
        <w:rFonts w:ascii="Helvetica" w:cs="Helvetica" w:hAnsi="Helvetica" w:eastAsia="Helvetica"/>
        <w:sz w:val="18"/>
        <w:szCs w:val="18"/>
        <w:u w:color="000000"/>
        <w:rtl w:val="0"/>
        <w:lang w:val="de-DE"/>
      </w:rPr>
      <w:tab/>
      <w:t xml:space="preserve">IDeT - 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D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é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claration d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’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activit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 xml:space="preserve">é 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enregistr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é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e sous le num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é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ro 11755818775 aupr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è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s du pr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é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fet de r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é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gion d</w:t>
    </w:r>
    <w:r>
      <w:rPr>
        <w:rStyle w:val="Aucun"/>
        <w:rFonts w:ascii="Helvetica" w:hAnsi="Helvetica" w:hint="default"/>
        <w:sz w:val="18"/>
        <w:szCs w:val="18"/>
        <w:u w:color="000000"/>
        <w:rtl w:val="0"/>
        <w:lang w:val="en-US"/>
      </w:rPr>
      <w:t>’</w:t>
    </w:r>
    <w:r>
      <w:rPr>
        <w:rStyle w:val="Aucun"/>
        <w:rFonts w:ascii="Helvetica" w:hAnsi="Helvetica"/>
        <w:sz w:val="18"/>
        <w:szCs w:val="18"/>
        <w:u w:color="000000"/>
        <w:rtl w:val="0"/>
        <w:lang w:val="en-US"/>
      </w:rPr>
      <w:t>Ile-de-France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center" w:pos="4819"/>
        <w:tab w:val="right" w:pos="9612"/>
        <w:tab w:val="clear" w:pos="9020"/>
      </w:tabs>
      <w:jc w:val="center"/>
      <w:rPr>
        <w:rStyle w:val="Aucun"/>
        <w:b w:val="1"/>
        <w:bCs w:val="1"/>
      </w:rPr>
    </w:pPr>
    <w:r>
      <w:rPr>
        <w:rStyle w:val="Aucun"/>
        <w:b w:val="1"/>
        <w:bCs w:val="1"/>
        <w:rtl w:val="0"/>
        <w:lang w:val="fr-FR"/>
      </w:rPr>
      <w:t>BULLETIN D</w:t>
    </w:r>
    <w:r>
      <w:rPr>
        <w:rStyle w:val="Aucun"/>
        <w:b w:val="1"/>
        <w:bCs w:val="1"/>
        <w:rtl w:val="0"/>
        <w:lang w:val="fr-FR"/>
      </w:rPr>
      <w:t>’</w:t>
    </w:r>
    <w:r>
      <w:rPr>
        <w:rStyle w:val="Aucun"/>
        <w:b w:val="1"/>
        <w:bCs w:val="1"/>
        <w:rtl w:val="0"/>
        <w:lang w:val="fr-FR"/>
      </w:rPr>
      <w:t>INSCRIPTION SUPERVISION</w:t>
    </w:r>
  </w:p>
  <w:p>
    <w:pPr>
      <w:pStyle w:val="Par défaut"/>
      <w:pBdr>
        <w:top w:val="nil"/>
        <w:left w:val="nil"/>
        <w:bottom w:val="nil"/>
        <w:right w:val="nil"/>
      </w:pBdr>
      <w:bidi w:val="0"/>
      <w:spacing w:line="280" w:lineRule="atLeast"/>
      <w:ind w:left="0" w:right="0" w:firstLine="0"/>
      <w:jc w:val="center"/>
      <w:rPr>
        <w:rStyle w:val="Aucun"/>
        <w:rFonts w:ascii="Verdana" w:cs="Verdana" w:hAnsi="Verdana" w:eastAsia="Verdana"/>
        <w:b w:val="1"/>
        <w:bCs w:val="1"/>
        <w:sz w:val="16"/>
        <w:szCs w:val="16"/>
        <w:rtl w:val="0"/>
        <w:lang w:val="fr-FR"/>
        <w14:textOutline>
          <w14:noFill/>
        </w14:textOutline>
      </w:rPr>
    </w:pPr>
    <w:r>
      <w:rPr>
        <w:rStyle w:val="Aucun"/>
        <w:rFonts w:ascii="Verdana" w:hAnsi="Verdana"/>
        <w:b w:val="1"/>
        <w:bCs w:val="1"/>
        <w:sz w:val="16"/>
        <w:szCs w:val="16"/>
        <w:rtl w:val="0"/>
        <w:lang w:val="fr-FR"/>
        <w14:textOutline>
          <w14:noFill/>
        </w14:textOutline>
      </w:rPr>
      <w:t>Formation didactique et th</w:t>
    </w:r>
    <w:r>
      <w:rPr>
        <w:rStyle w:val="Aucun"/>
        <w:rFonts w:ascii="Verdana" w:hAnsi="Verdana" w:hint="default"/>
        <w:b w:val="1"/>
        <w:bCs w:val="1"/>
        <w:sz w:val="16"/>
        <w:szCs w:val="16"/>
        <w:rtl w:val="0"/>
        <w:lang w:val="fr-FR"/>
        <w14:textOutline>
          <w14:noFill/>
        </w14:textOutline>
      </w:rPr>
      <w:t>é</w:t>
    </w:r>
    <w:r>
      <w:rPr>
        <w:rStyle w:val="Aucun"/>
        <w:rFonts w:ascii="Verdana" w:hAnsi="Verdana"/>
        <w:b w:val="1"/>
        <w:bCs w:val="1"/>
        <w:sz w:val="16"/>
        <w:szCs w:val="16"/>
        <w:rtl w:val="0"/>
        <w:lang w:val="fr-FR"/>
        <w14:textOutline>
          <w14:noFill/>
        </w14:textOutline>
      </w:rPr>
      <w:t>orico-clinique en psychoth</w:t>
    </w:r>
    <w:r>
      <w:rPr>
        <w:rStyle w:val="Aucun"/>
        <w:rFonts w:ascii="Verdana" w:hAnsi="Verdana" w:hint="default"/>
        <w:b w:val="1"/>
        <w:bCs w:val="1"/>
        <w:sz w:val="16"/>
        <w:szCs w:val="16"/>
        <w:rtl w:val="0"/>
        <w:lang w:val="fr-FR"/>
        <w14:textOutline>
          <w14:noFill/>
        </w14:textOutline>
      </w:rPr>
      <w:t>é</w:t>
    </w:r>
    <w:r>
      <w:rPr>
        <w:rStyle w:val="Aucun"/>
        <w:rFonts w:ascii="Verdana" w:hAnsi="Verdana"/>
        <w:b w:val="1"/>
        <w:bCs w:val="1"/>
        <w:sz w:val="16"/>
        <w:szCs w:val="16"/>
        <w:rtl w:val="0"/>
        <w:lang w:val="fr-FR"/>
        <w14:textOutline>
          <w14:noFill/>
        </w14:textOutline>
      </w:rPr>
      <w:t>rapie</w:t>
    </w:r>
    <w:r>
      <w:rPr>
        <w:rStyle w:val="Aucun"/>
        <w:rFonts w:ascii="Verdana" w:hAnsi="Verdana"/>
        <w:b w:val="1"/>
        <w:bCs w:val="1"/>
        <w:sz w:val="16"/>
        <w:szCs w:val="16"/>
        <w:rtl w:val="0"/>
        <w:lang w:val="fr-FR"/>
        <w14:textOutline>
          <w14:noFill/>
        </w14:textOutline>
      </w:rPr>
      <w:t xml:space="preserve"> et analyse de pratique</w:t>
    </w:r>
  </w:p>
  <w:p>
    <w:pPr>
      <w:pStyle w:val="Par défaut"/>
      <w:pBdr>
        <w:top w:val="nil"/>
        <w:left w:val="nil"/>
        <w:bottom w:val="nil"/>
        <w:right w:val="nil"/>
      </w:pBdr>
      <w:bidi w:val="0"/>
      <w:spacing w:line="280" w:lineRule="atLeast"/>
      <w:ind w:left="0" w:right="0" w:firstLine="0"/>
      <w:jc w:val="center"/>
      <w:rPr>
        <w:rStyle w:val="Aucun"/>
        <w:rFonts w:ascii="Verdana" w:cs="Verdana" w:hAnsi="Verdana" w:eastAsia="Verdana"/>
        <w:b w:val="1"/>
        <w:bCs w:val="1"/>
        <w:sz w:val="16"/>
        <w:szCs w:val="16"/>
        <w:rtl w:val="0"/>
        <w:lang w:val="fr-FR"/>
        <w14:textOutline>
          <w14:noFill/>
        </w14:textOutline>
      </w:rPr>
    </w:pPr>
  </w:p>
  <w:p>
    <w:pPr>
      <w:pStyle w:val="En-tête"/>
      <w:tabs>
        <w:tab w:val="center" w:pos="4819"/>
        <w:tab w:val="right" w:pos="9612"/>
        <w:tab w:val="clear" w:pos="9020"/>
      </w:tabs>
      <w:jc w:val="center"/>
    </w:pPr>
    <w:r>
      <w:rPr>
        <w:rStyle w:val="Aucun"/>
        <w:rtl w:val="0"/>
        <w:lang w:val="fr-FR"/>
      </w:rPr>
      <w:t>IDeT - Institut de D</w:t>
    </w:r>
    <w:r>
      <w:rPr>
        <w:rStyle w:val="Aucun"/>
        <w:rtl w:val="0"/>
        <w:lang w:val="fr-FR"/>
      </w:rPr>
      <w:t>é</w:t>
    </w:r>
    <w:r>
      <w:rPr>
        <w:rStyle w:val="Aucun"/>
        <w:rtl w:val="0"/>
        <w:lang w:val="fr-FR"/>
      </w:rPr>
      <w:t>veloppement du th</w:t>
    </w:r>
    <w:r>
      <w:rPr>
        <w:rStyle w:val="Aucun"/>
        <w:rtl w:val="0"/>
        <w:lang w:val="fr-FR"/>
      </w:rPr>
      <w:t>é</w:t>
    </w:r>
    <w:r>
      <w:rPr>
        <w:rStyle w:val="Aucun"/>
        <w:rtl w:val="0"/>
        <w:lang w:val="fr-FR"/>
      </w:rPr>
      <w:t>rapeute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outline w:val="0"/>
      <w:color w:val="000099"/>
      <w:sz w:val="24"/>
      <w:szCs w:val="24"/>
      <w:u w:val="single" w:color="000099"/>
      <w:lang w:val="en-US"/>
      <w14:textFill>
        <w14:solidFill>
          <w14:srgbClr w14:val="000099"/>
        </w14:solidFill>
      </w14:textFill>
    </w:rPr>
  </w:style>
  <w:style w:type="character" w:styleId="Hyperlink.1">
    <w:name w:val="Hyperlink.1"/>
    <w:basedOn w:val="Aucun"/>
    <w:next w:val="Hyperlink.1"/>
    <w:rPr>
      <w:rFonts w:ascii="Times New Roman" w:cs="Times New Roman" w:hAnsi="Times New Roman" w:eastAsia="Times New Roman"/>
      <w:b w:val="1"/>
      <w:bCs w:val="1"/>
      <w:outline w:val="0"/>
      <w:color w:val="000099"/>
      <w:sz w:val="20"/>
      <w:szCs w:val="20"/>
      <w:u w:val="single" w:color="000099"/>
      <w:lang w:val="fr-FR"/>
      <w14:textFill>
        <w14:solidFill>
          <w14:srgbClr w14:val="000099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